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13" w:rsidRDefault="00702813" w:rsidP="0070281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Аннотация дисциплины </w:t>
      </w:r>
    </w:p>
    <w:p w:rsidR="00702813" w:rsidRDefault="00702813" w:rsidP="00702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Эконометрика</w:t>
      </w:r>
    </w:p>
    <w:p w:rsidR="00A5425B" w:rsidRDefault="00A5425B" w:rsidP="00702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02813" w:rsidRPr="00A5425B" w:rsidRDefault="00A5425B" w:rsidP="00A5425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702813" w:rsidRPr="00A5425B" w:rsidRDefault="00702813" w:rsidP="00A5425B">
      <w:pPr>
        <w:autoSpaceDE w:val="0"/>
        <w:autoSpaceDN w:val="0"/>
        <w:adjustRightInd w:val="0"/>
        <w:spacing w:after="0" w:line="360" w:lineRule="auto"/>
        <w:ind w:left="1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5425B">
        <w:rPr>
          <w:rFonts w:ascii="TimesNewRomanPS-BoldMT" w:hAnsi="TimesNewRomanPS-BoldMT" w:cs="TimesNewRomanPS-BoldMT"/>
          <w:b/>
          <w:bCs/>
          <w:sz w:val="28"/>
          <w:szCs w:val="28"/>
        </w:rPr>
        <w:t>Цель дисциплины:</w:t>
      </w:r>
    </w:p>
    <w:p w:rsidR="00A5425B" w:rsidRDefault="006118B1" w:rsidP="00A5425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целостное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экономико-математических</w:t>
      </w:r>
      <w:r w:rsidR="006C6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эконометрических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моделей, 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методов, позволяющих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конкретное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количественное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выражение</w:t>
      </w:r>
      <w:r w:rsidR="006C6F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118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закономерностям. </w:t>
      </w:r>
    </w:p>
    <w:p w:rsidR="00702813" w:rsidRPr="00A5425B" w:rsidRDefault="00702813" w:rsidP="00A542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425B">
        <w:rPr>
          <w:rFonts w:ascii="TimesNewRomanPS-BoldMT" w:hAnsi="TimesNewRomanPS-BoldMT" w:cs="TimesNewRomanPS-BoldMT"/>
          <w:b/>
          <w:bCs/>
          <w:sz w:val="28"/>
          <w:szCs w:val="28"/>
        </w:rPr>
        <w:t>Место дисциплины в структуре ООП:</w:t>
      </w:r>
    </w:p>
    <w:p w:rsidR="00702813" w:rsidRDefault="00702813" w:rsidP="00A542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дисциплина входит в модуль </w:t>
      </w:r>
      <w:r w:rsidR="004B2D2D"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</w:t>
      </w:r>
      <w:r w:rsidR="00C26638"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4B2D2D"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>офессиональных дисциплин</w:t>
      </w:r>
      <w:r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учебного плана</w:t>
      </w:r>
      <w:r w:rsidR="006C6FB4"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E2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разработанного в соответствии с требованиями Федерального государственного образовательного стандарта высшего</w:t>
      </w:r>
      <w:r w:rsidRPr="0027403B">
        <w:rPr>
          <w:rFonts w:ascii="TimesNewRomanPSMT" w:hAnsi="TimesNewRomanPSMT" w:cs="TimesNewRomanPSMT"/>
          <w:sz w:val="28"/>
          <w:szCs w:val="28"/>
        </w:rPr>
        <w:t xml:space="preserve"> образования</w:t>
      </w:r>
      <w:r w:rsidRPr="0027403B">
        <w:rPr>
          <w:rFonts w:ascii="Times New Roman" w:hAnsi="Times New Roman"/>
          <w:sz w:val="28"/>
          <w:szCs w:val="28"/>
        </w:rPr>
        <w:t xml:space="preserve"> по направлению подготовки: 38.03.01 – Экономика, профиль: </w:t>
      </w:r>
      <w:r w:rsidR="00116394">
        <w:rPr>
          <w:rFonts w:ascii="Times New Roman" w:hAnsi="Times New Roman"/>
          <w:sz w:val="28"/>
          <w:szCs w:val="28"/>
        </w:rPr>
        <w:t>Финансы и кредит</w:t>
      </w:r>
      <w:r w:rsidRPr="0027403B">
        <w:rPr>
          <w:rFonts w:ascii="Times New Roman" w:hAnsi="Times New Roman"/>
          <w:sz w:val="28"/>
          <w:szCs w:val="28"/>
        </w:rPr>
        <w:t>.</w:t>
      </w:r>
    </w:p>
    <w:p w:rsidR="00702813" w:rsidRPr="00A5425B" w:rsidRDefault="00702813" w:rsidP="00A542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2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Краткое содержание дисциплины: </w:t>
      </w:r>
    </w:p>
    <w:p w:rsidR="009A541D" w:rsidRPr="009A541D" w:rsidRDefault="009A541D" w:rsidP="00A5425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Предмет, основные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эконометрики. Модели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регрессии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корреляции. Модели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регрессии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корреляции. Анализ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</w:t>
      </w:r>
      <w:bookmarkStart w:id="0" w:name="_GoBack"/>
      <w:bookmarkEnd w:id="0"/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ов. Модели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регрессии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прогнозирования с их помощью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. Системы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эконометрических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эконометрических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моделей.</w:t>
      </w:r>
      <w:r w:rsidR="00BA38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Использование информационных технологий для реализации представленных моделей.</w:t>
      </w:r>
      <w:r w:rsidRPr="009A54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60BBC" w:rsidRDefault="00060BBC" w:rsidP="00A5425B">
      <w:pPr>
        <w:spacing w:line="360" w:lineRule="auto"/>
      </w:pPr>
    </w:p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38"/>
    <w:rsid w:val="00060BBC"/>
    <w:rsid w:val="00116394"/>
    <w:rsid w:val="003453EA"/>
    <w:rsid w:val="004B2D2D"/>
    <w:rsid w:val="006118B1"/>
    <w:rsid w:val="006C6FB4"/>
    <w:rsid w:val="00702813"/>
    <w:rsid w:val="007E2CAC"/>
    <w:rsid w:val="008F6338"/>
    <w:rsid w:val="009A541D"/>
    <w:rsid w:val="00A5425B"/>
    <w:rsid w:val="00BA38E2"/>
    <w:rsid w:val="00C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542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425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542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425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A0FF8-5E76-4B29-A1E5-5872A49CEB29}"/>
</file>

<file path=customXml/itemProps2.xml><?xml version="1.0" encoding="utf-8"?>
<ds:datastoreItem xmlns:ds="http://schemas.openxmlformats.org/officeDocument/2006/customXml" ds:itemID="{D67848EC-BB3F-4A17-9324-0DD952C25B6C}"/>
</file>

<file path=customXml/itemProps3.xml><?xml version="1.0" encoding="utf-8"?>
<ds:datastoreItem xmlns:ds="http://schemas.openxmlformats.org/officeDocument/2006/customXml" ds:itemID="{1C2D4FA1-CC6C-435B-B0F3-B2A9950CC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12</cp:revision>
  <dcterms:created xsi:type="dcterms:W3CDTF">2015-07-03T06:26:00Z</dcterms:created>
  <dcterms:modified xsi:type="dcterms:W3CDTF">2020-11-11T09:15:00Z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